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A2" w:rsidRPr="00622D02" w:rsidRDefault="003E2AA2" w:rsidP="003E2AA2">
      <w:pPr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Проект</w:t>
      </w:r>
    </w:p>
    <w:p w:rsidR="004F1466" w:rsidRPr="00622D02" w:rsidRDefault="004F1466" w:rsidP="003E2AA2">
      <w:pPr>
        <w:jc w:val="center"/>
        <w:rPr>
          <w:b/>
          <w:sz w:val="27"/>
          <w:szCs w:val="27"/>
        </w:rPr>
      </w:pP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ХАНТЫ-МАНСИЙСКИЙ АВТОНОМНЫЙ ОКРУГ - ЮГРА</w:t>
      </w: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ХАНТЫ-МАНСИЙСКИЙ РАЙОН</w:t>
      </w: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ДУМА</w:t>
      </w: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РЕШЕНИЕ</w:t>
      </w:r>
    </w:p>
    <w:p w:rsidR="00B430BE" w:rsidRPr="00622D02" w:rsidRDefault="00B430BE" w:rsidP="00897B75">
      <w:pPr>
        <w:autoSpaceDN w:val="0"/>
        <w:rPr>
          <w:sz w:val="27"/>
          <w:szCs w:val="27"/>
        </w:rPr>
      </w:pPr>
    </w:p>
    <w:p w:rsidR="00897B75" w:rsidRPr="00B76669" w:rsidRDefault="00897B75" w:rsidP="00897B75">
      <w:pPr>
        <w:autoSpaceDN w:val="0"/>
        <w:rPr>
          <w:sz w:val="28"/>
          <w:szCs w:val="28"/>
        </w:rPr>
      </w:pPr>
      <w:r w:rsidRPr="00B76669">
        <w:rPr>
          <w:sz w:val="28"/>
          <w:szCs w:val="28"/>
        </w:rPr>
        <w:t>00.</w:t>
      </w:r>
      <w:r w:rsidR="00FD5447" w:rsidRPr="00B76669">
        <w:rPr>
          <w:sz w:val="28"/>
          <w:szCs w:val="28"/>
        </w:rPr>
        <w:t>00</w:t>
      </w:r>
      <w:r w:rsidRPr="00B76669">
        <w:rPr>
          <w:sz w:val="28"/>
          <w:szCs w:val="28"/>
        </w:rPr>
        <w:t>.201</w:t>
      </w:r>
      <w:r w:rsidR="00FD5447" w:rsidRPr="00B76669">
        <w:rPr>
          <w:sz w:val="28"/>
          <w:szCs w:val="28"/>
        </w:rPr>
        <w:t>8</w:t>
      </w:r>
      <w:r w:rsidRPr="00B76669">
        <w:rPr>
          <w:sz w:val="28"/>
          <w:szCs w:val="28"/>
        </w:rPr>
        <w:t xml:space="preserve">                                                                                                    № 000</w:t>
      </w:r>
    </w:p>
    <w:p w:rsidR="00B430BE" w:rsidRPr="00622D02" w:rsidRDefault="00B430BE" w:rsidP="003E2AA2">
      <w:pPr>
        <w:jc w:val="both"/>
        <w:rPr>
          <w:sz w:val="27"/>
          <w:szCs w:val="27"/>
        </w:rPr>
      </w:pP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О внесении изменений в решение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Думы Ханты-Мансийского района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от 20.12.2013 № 313 «Об утверждении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Положения о департаменте строительства, 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архитектуры и </w:t>
      </w:r>
      <w:proofErr w:type="gramStart"/>
      <w:r w:rsidRPr="00B76669">
        <w:rPr>
          <w:sz w:val="28"/>
          <w:szCs w:val="28"/>
        </w:rPr>
        <w:t>жилищно-коммунального</w:t>
      </w:r>
      <w:proofErr w:type="gramEnd"/>
      <w:r w:rsidRPr="00B76669">
        <w:rPr>
          <w:sz w:val="28"/>
          <w:szCs w:val="28"/>
        </w:rPr>
        <w:t xml:space="preserve"> </w:t>
      </w:r>
    </w:p>
    <w:p w:rsidR="00C763D8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хозяйства администрации 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Ханты-Мансийского района»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</w:p>
    <w:p w:rsidR="003E2AA2" w:rsidRPr="00B76669" w:rsidRDefault="003E2AA2" w:rsidP="003E2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       В целях приведения муниципальных правовых актов Ханты-Мансийского района в соответстви</w:t>
      </w:r>
      <w:r w:rsidR="00236C1C" w:rsidRPr="00B76669">
        <w:rPr>
          <w:sz w:val="28"/>
          <w:szCs w:val="28"/>
        </w:rPr>
        <w:t>и</w:t>
      </w:r>
      <w:r w:rsidRPr="00B76669">
        <w:rPr>
          <w:sz w:val="28"/>
          <w:szCs w:val="28"/>
        </w:rPr>
        <w:t xml:space="preserve"> </w:t>
      </w:r>
      <w:r w:rsidR="00E93829" w:rsidRPr="00B76669">
        <w:rPr>
          <w:sz w:val="28"/>
          <w:szCs w:val="28"/>
        </w:rPr>
        <w:t xml:space="preserve">с действующим законодательством Российской Федерации на основании </w:t>
      </w:r>
      <w:r w:rsidR="00E04B5F">
        <w:rPr>
          <w:sz w:val="28"/>
          <w:szCs w:val="28"/>
        </w:rPr>
        <w:t>Ф</w:t>
      </w:r>
      <w:r w:rsidR="00B76669" w:rsidRPr="00B76669">
        <w:rPr>
          <w:sz w:val="28"/>
          <w:szCs w:val="28"/>
        </w:rPr>
        <w:t>едеральн</w:t>
      </w:r>
      <w:r w:rsidR="00E04B5F">
        <w:rPr>
          <w:sz w:val="28"/>
          <w:szCs w:val="28"/>
        </w:rPr>
        <w:t>ого</w:t>
      </w:r>
      <w:r w:rsidR="00B76669" w:rsidRPr="00B76669">
        <w:rPr>
          <w:sz w:val="28"/>
          <w:szCs w:val="28"/>
        </w:rPr>
        <w:t xml:space="preserve"> закон</w:t>
      </w:r>
      <w:r w:rsidR="00E04B5F">
        <w:rPr>
          <w:sz w:val="28"/>
          <w:szCs w:val="28"/>
        </w:rPr>
        <w:t>а</w:t>
      </w:r>
      <w:r w:rsidR="00B76669" w:rsidRPr="00B76669">
        <w:rPr>
          <w:sz w:val="28"/>
          <w:szCs w:val="28"/>
        </w:rPr>
        <w:t xml:space="preserve"> от </w:t>
      </w:r>
      <w:r w:rsidR="00397881">
        <w:rPr>
          <w:sz w:val="28"/>
          <w:szCs w:val="28"/>
        </w:rPr>
        <w:t>06</w:t>
      </w:r>
      <w:r w:rsidR="00B76669" w:rsidRPr="00B76669">
        <w:rPr>
          <w:sz w:val="28"/>
          <w:szCs w:val="28"/>
        </w:rPr>
        <w:t>.</w:t>
      </w:r>
      <w:r w:rsidR="00397881">
        <w:rPr>
          <w:sz w:val="28"/>
          <w:szCs w:val="28"/>
        </w:rPr>
        <w:t>10</w:t>
      </w:r>
      <w:r w:rsidR="00B76669" w:rsidRPr="00B76669">
        <w:rPr>
          <w:sz w:val="28"/>
          <w:szCs w:val="28"/>
        </w:rPr>
        <w:t>.200</w:t>
      </w:r>
      <w:r w:rsidR="00397881">
        <w:rPr>
          <w:sz w:val="28"/>
          <w:szCs w:val="28"/>
        </w:rPr>
        <w:t>3</w:t>
      </w:r>
      <w:r w:rsidR="00B76669" w:rsidRPr="00B76669">
        <w:rPr>
          <w:sz w:val="28"/>
          <w:szCs w:val="28"/>
        </w:rPr>
        <w:t xml:space="preserve"> № </w:t>
      </w:r>
      <w:r w:rsidR="00397881">
        <w:rPr>
          <w:sz w:val="28"/>
          <w:szCs w:val="28"/>
        </w:rPr>
        <w:t>131</w:t>
      </w:r>
      <w:r w:rsidR="00B76669" w:rsidRPr="00B76669">
        <w:rPr>
          <w:sz w:val="28"/>
          <w:szCs w:val="28"/>
        </w:rPr>
        <w:t xml:space="preserve">-ФЗ «Об </w:t>
      </w:r>
      <w:r w:rsidR="00397881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B76669" w:rsidRPr="00B76669">
        <w:rPr>
          <w:sz w:val="28"/>
          <w:szCs w:val="28"/>
        </w:rPr>
        <w:t>»</w:t>
      </w:r>
      <w:r w:rsidR="00B76669">
        <w:rPr>
          <w:sz w:val="28"/>
          <w:szCs w:val="28"/>
        </w:rPr>
        <w:t xml:space="preserve">, </w:t>
      </w:r>
      <w:r w:rsidR="00C12298" w:rsidRPr="00B76669">
        <w:rPr>
          <w:rFonts w:eastAsia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B76669">
        <w:rPr>
          <w:sz w:val="28"/>
          <w:szCs w:val="28"/>
        </w:rPr>
        <w:t>, Устав</w:t>
      </w:r>
      <w:r w:rsidR="00236C1C" w:rsidRPr="00B76669">
        <w:rPr>
          <w:sz w:val="28"/>
          <w:szCs w:val="28"/>
        </w:rPr>
        <w:t>а</w:t>
      </w:r>
      <w:r w:rsidRPr="00B76669">
        <w:rPr>
          <w:sz w:val="28"/>
          <w:szCs w:val="28"/>
        </w:rPr>
        <w:t xml:space="preserve"> Ханты-Мансийского района,</w:t>
      </w:r>
    </w:p>
    <w:p w:rsidR="003E2AA2" w:rsidRPr="00B76669" w:rsidRDefault="003E2AA2" w:rsidP="003E2AA2">
      <w:pPr>
        <w:ind w:firstLine="567"/>
        <w:jc w:val="center"/>
        <w:rPr>
          <w:sz w:val="28"/>
          <w:szCs w:val="28"/>
        </w:rPr>
      </w:pPr>
    </w:p>
    <w:p w:rsidR="003E2AA2" w:rsidRPr="00B76669" w:rsidRDefault="003E2AA2" w:rsidP="003E2AA2">
      <w:pPr>
        <w:ind w:firstLine="567"/>
        <w:jc w:val="center"/>
        <w:rPr>
          <w:sz w:val="28"/>
          <w:szCs w:val="28"/>
        </w:rPr>
      </w:pPr>
      <w:r w:rsidRPr="00B76669">
        <w:rPr>
          <w:sz w:val="28"/>
          <w:szCs w:val="28"/>
        </w:rPr>
        <w:t>Дума Ханты-Мансийского района</w:t>
      </w:r>
    </w:p>
    <w:p w:rsidR="003E2AA2" w:rsidRPr="00622D02" w:rsidRDefault="003E2AA2" w:rsidP="003E2AA2">
      <w:pPr>
        <w:ind w:firstLine="567"/>
        <w:jc w:val="center"/>
        <w:rPr>
          <w:sz w:val="27"/>
          <w:szCs w:val="27"/>
        </w:rPr>
      </w:pPr>
    </w:p>
    <w:p w:rsidR="003E2AA2" w:rsidRPr="00B76669" w:rsidRDefault="003E2AA2" w:rsidP="003E2AA2">
      <w:pPr>
        <w:ind w:firstLine="567"/>
        <w:jc w:val="center"/>
        <w:rPr>
          <w:b/>
          <w:sz w:val="28"/>
          <w:szCs w:val="28"/>
        </w:rPr>
      </w:pPr>
      <w:r w:rsidRPr="00B76669">
        <w:rPr>
          <w:b/>
          <w:sz w:val="28"/>
          <w:szCs w:val="28"/>
        </w:rPr>
        <w:t>РЕШИЛА:</w:t>
      </w:r>
    </w:p>
    <w:p w:rsidR="003E2AA2" w:rsidRPr="00B76669" w:rsidRDefault="003E2AA2" w:rsidP="003E2AA2">
      <w:pPr>
        <w:ind w:firstLine="567"/>
        <w:jc w:val="center"/>
        <w:rPr>
          <w:b/>
          <w:sz w:val="28"/>
          <w:szCs w:val="28"/>
        </w:rPr>
      </w:pPr>
    </w:p>
    <w:p w:rsidR="001D782A" w:rsidRDefault="003E2AA2" w:rsidP="00F469A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6669">
        <w:rPr>
          <w:sz w:val="28"/>
          <w:szCs w:val="28"/>
        </w:rPr>
        <w:t>Внести в приложени</w:t>
      </w:r>
      <w:r w:rsidR="00C4299D" w:rsidRPr="00B76669">
        <w:rPr>
          <w:sz w:val="28"/>
          <w:szCs w:val="28"/>
        </w:rPr>
        <w:t>е</w:t>
      </w:r>
      <w:r w:rsidRPr="00B76669">
        <w:rPr>
          <w:sz w:val="28"/>
          <w:szCs w:val="28"/>
        </w:rPr>
        <w:t xml:space="preserve"> к решению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района» </w:t>
      </w:r>
      <w:r w:rsidR="00F71A1A">
        <w:rPr>
          <w:sz w:val="28"/>
          <w:szCs w:val="28"/>
        </w:rPr>
        <w:t xml:space="preserve">следующие </w:t>
      </w:r>
      <w:r w:rsidRPr="00B76669">
        <w:rPr>
          <w:sz w:val="28"/>
          <w:szCs w:val="28"/>
        </w:rPr>
        <w:t>изменения</w:t>
      </w:r>
      <w:r w:rsidR="001D782A">
        <w:rPr>
          <w:sz w:val="28"/>
          <w:szCs w:val="28"/>
        </w:rPr>
        <w:t>:</w:t>
      </w:r>
      <w:r w:rsidR="003C6027" w:rsidRPr="00B76669">
        <w:rPr>
          <w:sz w:val="28"/>
          <w:szCs w:val="28"/>
        </w:rPr>
        <w:t xml:space="preserve"> </w:t>
      </w:r>
    </w:p>
    <w:p w:rsidR="00437B1A" w:rsidRDefault="00437B1A" w:rsidP="00F469A1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5.4 изложить в следующей редакции:</w:t>
      </w:r>
    </w:p>
    <w:p w:rsidR="00437B1A" w:rsidRDefault="00FC277A" w:rsidP="00F46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</w:t>
      </w:r>
      <w:r w:rsidR="001128C8">
        <w:rPr>
          <w:sz w:val="28"/>
          <w:szCs w:val="28"/>
        </w:rPr>
        <w:t>У</w:t>
      </w:r>
      <w:r w:rsidR="001128C8">
        <w:rPr>
          <w:rFonts w:eastAsiaTheme="minorHAnsi"/>
          <w:sz w:val="28"/>
          <w:szCs w:val="28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Ханты-Мансийского района».</w:t>
      </w:r>
    </w:p>
    <w:p w:rsidR="003E2AA2" w:rsidRPr="00B76669" w:rsidRDefault="001D782A" w:rsidP="006A6D74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1467D" w:rsidRPr="00B76669">
        <w:rPr>
          <w:sz w:val="28"/>
          <w:szCs w:val="28"/>
        </w:rPr>
        <w:t>опол</w:t>
      </w:r>
      <w:r>
        <w:rPr>
          <w:sz w:val="28"/>
          <w:szCs w:val="28"/>
        </w:rPr>
        <w:t>нить</w:t>
      </w:r>
      <w:r w:rsidR="003C6027" w:rsidRPr="00B76669">
        <w:rPr>
          <w:sz w:val="28"/>
          <w:szCs w:val="28"/>
        </w:rPr>
        <w:t xml:space="preserve"> </w:t>
      </w:r>
      <w:r w:rsidR="00765E88" w:rsidRPr="00B76669">
        <w:rPr>
          <w:sz w:val="28"/>
          <w:szCs w:val="28"/>
        </w:rPr>
        <w:t>пункт 5</w:t>
      </w:r>
      <w:r w:rsidR="00765E88">
        <w:rPr>
          <w:sz w:val="28"/>
          <w:szCs w:val="28"/>
        </w:rPr>
        <w:t xml:space="preserve"> </w:t>
      </w:r>
      <w:r w:rsidR="00977730">
        <w:rPr>
          <w:sz w:val="28"/>
          <w:szCs w:val="28"/>
        </w:rPr>
        <w:t>подпунктом 5.1</w:t>
      </w:r>
      <w:r w:rsidR="00E03C05">
        <w:rPr>
          <w:sz w:val="28"/>
          <w:szCs w:val="28"/>
        </w:rPr>
        <w:t>3</w:t>
      </w:r>
      <w:r w:rsidR="00765E88">
        <w:rPr>
          <w:sz w:val="28"/>
          <w:szCs w:val="28"/>
        </w:rPr>
        <w:t xml:space="preserve"> </w:t>
      </w:r>
      <w:r w:rsidR="003C6027" w:rsidRPr="00B76669">
        <w:rPr>
          <w:sz w:val="28"/>
          <w:szCs w:val="28"/>
        </w:rPr>
        <w:t>следующе</w:t>
      </w:r>
      <w:r w:rsidR="00CE5907">
        <w:rPr>
          <w:sz w:val="28"/>
          <w:szCs w:val="28"/>
        </w:rPr>
        <w:t>го</w:t>
      </w:r>
      <w:r w:rsidR="003C6027" w:rsidRPr="00B76669">
        <w:rPr>
          <w:sz w:val="28"/>
          <w:szCs w:val="28"/>
        </w:rPr>
        <w:t xml:space="preserve"> </w:t>
      </w:r>
      <w:r w:rsidR="00CE5907">
        <w:rPr>
          <w:sz w:val="28"/>
          <w:szCs w:val="28"/>
        </w:rPr>
        <w:t>содержания</w:t>
      </w:r>
      <w:r w:rsidR="003E2AA2" w:rsidRPr="00B76669">
        <w:rPr>
          <w:sz w:val="28"/>
          <w:szCs w:val="28"/>
        </w:rPr>
        <w:t>:</w:t>
      </w:r>
    </w:p>
    <w:p w:rsidR="003E2AA2" w:rsidRDefault="007B48DE" w:rsidP="007B48D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3E2AA2" w:rsidRPr="00B76669">
        <w:rPr>
          <w:sz w:val="28"/>
          <w:szCs w:val="28"/>
        </w:rPr>
        <w:t>«</w:t>
      </w:r>
      <w:r w:rsidR="00FE5A7E">
        <w:rPr>
          <w:sz w:val="28"/>
          <w:szCs w:val="28"/>
        </w:rPr>
        <w:t>5.1</w:t>
      </w:r>
      <w:r w:rsidR="00E03C05">
        <w:rPr>
          <w:sz w:val="28"/>
          <w:szCs w:val="28"/>
        </w:rPr>
        <w:t>3</w:t>
      </w:r>
      <w:r w:rsidR="00FE5A7E">
        <w:rPr>
          <w:sz w:val="28"/>
          <w:szCs w:val="28"/>
        </w:rPr>
        <w:t xml:space="preserve">. </w:t>
      </w:r>
      <w:r w:rsidR="00A8755F">
        <w:rPr>
          <w:sz w:val="28"/>
          <w:szCs w:val="28"/>
        </w:rPr>
        <w:t>Организация и обеспечение проведения публичных слушаний 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</w:t>
      </w:r>
      <w:r w:rsidR="008F4EDE">
        <w:rPr>
          <w:sz w:val="28"/>
          <w:szCs w:val="28"/>
        </w:rPr>
        <w:t xml:space="preserve">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</w:t>
      </w:r>
      <w:r w:rsidR="008F4EDE">
        <w:rPr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</w:t>
      </w:r>
      <w:r w:rsidR="00F2134F">
        <w:rPr>
          <w:sz w:val="28"/>
          <w:szCs w:val="28"/>
        </w:rPr>
        <w:t xml:space="preserve">земельных участков и объектов капитального строительства на другой вид такого использования </w:t>
      </w:r>
      <w:r w:rsidR="008F4EDE">
        <w:rPr>
          <w:sz w:val="28"/>
          <w:szCs w:val="28"/>
        </w:rPr>
        <w:t>при отсутствии утвержденных</w:t>
      </w:r>
      <w:r w:rsidR="00E946CC">
        <w:rPr>
          <w:sz w:val="28"/>
          <w:szCs w:val="28"/>
        </w:rPr>
        <w:t xml:space="preserve"> правил землепользования и застройки</w:t>
      </w:r>
      <w:bookmarkStart w:id="0" w:name="_GoBack"/>
      <w:bookmarkEnd w:id="0"/>
      <w:r w:rsidR="001D782A">
        <w:rPr>
          <w:sz w:val="28"/>
          <w:szCs w:val="28"/>
        </w:rPr>
        <w:t xml:space="preserve"> </w:t>
      </w:r>
      <w:r w:rsidR="00241688">
        <w:rPr>
          <w:sz w:val="28"/>
          <w:szCs w:val="28"/>
        </w:rPr>
        <w:t xml:space="preserve">с </w:t>
      </w:r>
      <w:r w:rsidR="00932BCA">
        <w:rPr>
          <w:sz w:val="28"/>
          <w:szCs w:val="28"/>
        </w:rPr>
        <w:t>учетом положений законодательства о градостроительной деятельности</w:t>
      </w:r>
      <w:r w:rsidR="003E2AA2" w:rsidRPr="00B76669">
        <w:rPr>
          <w:sz w:val="28"/>
          <w:szCs w:val="28"/>
          <w:lang w:eastAsia="ru-RU"/>
        </w:rPr>
        <w:t>».</w:t>
      </w:r>
    </w:p>
    <w:p w:rsidR="003E2AA2" w:rsidRPr="00B76669" w:rsidRDefault="003E2AA2" w:rsidP="003E2AA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6669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6A6D74">
        <w:rPr>
          <w:sz w:val="28"/>
          <w:szCs w:val="28"/>
        </w:rPr>
        <w:t>, за исключением подпункта 1.1</w:t>
      </w:r>
      <w:r w:rsidR="00535DCD">
        <w:rPr>
          <w:sz w:val="28"/>
          <w:szCs w:val="28"/>
        </w:rPr>
        <w:t xml:space="preserve"> пункта 1</w:t>
      </w:r>
      <w:r w:rsidR="005A5D45">
        <w:rPr>
          <w:sz w:val="28"/>
          <w:szCs w:val="28"/>
        </w:rPr>
        <w:t xml:space="preserve"> настоящего решения, который вступает в силу после его официального опубликования (обнародования), но не ранее 01 января 2019 года</w:t>
      </w:r>
      <w:r w:rsidRPr="00B76669">
        <w:rPr>
          <w:sz w:val="28"/>
          <w:szCs w:val="28"/>
        </w:rPr>
        <w:t>.</w:t>
      </w:r>
    </w:p>
    <w:p w:rsidR="00452B8E" w:rsidRDefault="00452B8E" w:rsidP="00452B8E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88760E" w:rsidRPr="00B76669" w:rsidRDefault="0088760E" w:rsidP="00452B8E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3375"/>
      </w:tblGrid>
      <w:tr w:rsidR="004F1466" w:rsidRPr="00B76669" w:rsidTr="004F1466">
        <w:tc>
          <w:tcPr>
            <w:tcW w:w="5414" w:type="dxa"/>
          </w:tcPr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Председатель Думы</w:t>
            </w:r>
          </w:p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375" w:type="dxa"/>
          </w:tcPr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Глава</w:t>
            </w:r>
          </w:p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4F1466" w:rsidRPr="00B76669" w:rsidTr="004F1466">
        <w:tc>
          <w:tcPr>
            <w:tcW w:w="5414" w:type="dxa"/>
            <w:hideMark/>
          </w:tcPr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________________________</w:t>
            </w:r>
          </w:p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  <w:vertAlign w:val="superscript"/>
              </w:rPr>
            </w:pPr>
            <w:r w:rsidRPr="00B76669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375" w:type="dxa"/>
            <w:hideMark/>
          </w:tcPr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______________________</w:t>
            </w:r>
          </w:p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</w:rPr>
            </w:pPr>
            <w:r w:rsidRPr="00B76669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4F1466" w:rsidRPr="00622D02" w:rsidTr="004F1466">
        <w:tc>
          <w:tcPr>
            <w:tcW w:w="5414" w:type="dxa"/>
            <w:hideMark/>
          </w:tcPr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7"/>
                <w:szCs w:val="27"/>
              </w:rPr>
            </w:pPr>
            <w:r w:rsidRPr="00622D02">
              <w:rPr>
                <w:sz w:val="27"/>
                <w:szCs w:val="27"/>
              </w:rPr>
              <w:t xml:space="preserve"> «____»_____________</w:t>
            </w:r>
          </w:p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7"/>
                <w:szCs w:val="27"/>
                <w:vertAlign w:val="superscript"/>
              </w:rPr>
            </w:pPr>
            <w:r w:rsidRPr="00622D02">
              <w:rPr>
                <w:sz w:val="27"/>
                <w:szCs w:val="27"/>
                <w:vertAlign w:val="superscript"/>
              </w:rPr>
              <w:t>(дата подписания)</w:t>
            </w:r>
          </w:p>
        </w:tc>
        <w:tc>
          <w:tcPr>
            <w:tcW w:w="3375" w:type="dxa"/>
            <w:hideMark/>
          </w:tcPr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7"/>
                <w:szCs w:val="27"/>
              </w:rPr>
            </w:pPr>
            <w:r w:rsidRPr="00622D02">
              <w:rPr>
                <w:sz w:val="27"/>
                <w:szCs w:val="27"/>
              </w:rPr>
              <w:t xml:space="preserve"> «____»_____________</w:t>
            </w:r>
          </w:p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7"/>
                <w:szCs w:val="27"/>
              </w:rPr>
            </w:pPr>
            <w:r w:rsidRPr="00622D02">
              <w:rPr>
                <w:sz w:val="27"/>
                <w:szCs w:val="27"/>
                <w:vertAlign w:val="superscript"/>
              </w:rPr>
              <w:t>(дата подписания)</w:t>
            </w:r>
          </w:p>
        </w:tc>
      </w:tr>
    </w:tbl>
    <w:p w:rsidR="003E2AA2" w:rsidRDefault="003E2AA2" w:rsidP="00622D02">
      <w:pPr>
        <w:tabs>
          <w:tab w:val="left" w:pos="993"/>
        </w:tabs>
        <w:jc w:val="both"/>
        <w:rPr>
          <w:sz w:val="28"/>
          <w:szCs w:val="28"/>
        </w:rPr>
      </w:pPr>
    </w:p>
    <w:sectPr w:rsidR="003E2AA2" w:rsidSect="00E04B5F">
      <w:pgSz w:w="11906" w:h="16838" w:code="9"/>
      <w:pgMar w:top="851" w:right="850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A1"/>
    <w:multiLevelType w:val="multilevel"/>
    <w:tmpl w:val="BDBC8C9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D2"/>
    <w:rsid w:val="00014116"/>
    <w:rsid w:val="000279D9"/>
    <w:rsid w:val="00052826"/>
    <w:rsid w:val="000573D2"/>
    <w:rsid w:val="00060B7C"/>
    <w:rsid w:val="000754C2"/>
    <w:rsid w:val="00086DB0"/>
    <w:rsid w:val="000A57C3"/>
    <w:rsid w:val="000C2DF4"/>
    <w:rsid w:val="000F39C7"/>
    <w:rsid w:val="001128C8"/>
    <w:rsid w:val="001365C6"/>
    <w:rsid w:val="001D782A"/>
    <w:rsid w:val="00236C1C"/>
    <w:rsid w:val="00241688"/>
    <w:rsid w:val="00247949"/>
    <w:rsid w:val="002A7EA9"/>
    <w:rsid w:val="002D61E4"/>
    <w:rsid w:val="00362F7B"/>
    <w:rsid w:val="00366311"/>
    <w:rsid w:val="00397881"/>
    <w:rsid w:val="003A376D"/>
    <w:rsid w:val="003C6027"/>
    <w:rsid w:val="003D0FC4"/>
    <w:rsid w:val="003E2AA2"/>
    <w:rsid w:val="003F1995"/>
    <w:rsid w:val="00421792"/>
    <w:rsid w:val="00437B1A"/>
    <w:rsid w:val="00452B8E"/>
    <w:rsid w:val="004B70D8"/>
    <w:rsid w:val="004D7449"/>
    <w:rsid w:val="004F1466"/>
    <w:rsid w:val="00535DCD"/>
    <w:rsid w:val="005800B1"/>
    <w:rsid w:val="00597F0B"/>
    <w:rsid w:val="005A5D45"/>
    <w:rsid w:val="005C0416"/>
    <w:rsid w:val="005C4A2B"/>
    <w:rsid w:val="005F638A"/>
    <w:rsid w:val="00622D02"/>
    <w:rsid w:val="00626CFC"/>
    <w:rsid w:val="0065194C"/>
    <w:rsid w:val="006A6D74"/>
    <w:rsid w:val="006B53B3"/>
    <w:rsid w:val="006E1575"/>
    <w:rsid w:val="00761E5E"/>
    <w:rsid w:val="00765E88"/>
    <w:rsid w:val="007859FF"/>
    <w:rsid w:val="00786664"/>
    <w:rsid w:val="007911F2"/>
    <w:rsid w:val="007B48DE"/>
    <w:rsid w:val="007B7AAA"/>
    <w:rsid w:val="007D022E"/>
    <w:rsid w:val="007F0FFD"/>
    <w:rsid w:val="00847C11"/>
    <w:rsid w:val="0088760E"/>
    <w:rsid w:val="00897B75"/>
    <w:rsid w:val="008D1E90"/>
    <w:rsid w:val="008F4EDE"/>
    <w:rsid w:val="00932BCA"/>
    <w:rsid w:val="00967B30"/>
    <w:rsid w:val="00977730"/>
    <w:rsid w:val="00A02C94"/>
    <w:rsid w:val="00A240D0"/>
    <w:rsid w:val="00A45B73"/>
    <w:rsid w:val="00A47EBD"/>
    <w:rsid w:val="00A8755F"/>
    <w:rsid w:val="00B430BE"/>
    <w:rsid w:val="00B50705"/>
    <w:rsid w:val="00B76669"/>
    <w:rsid w:val="00C12298"/>
    <w:rsid w:val="00C1467D"/>
    <w:rsid w:val="00C4299D"/>
    <w:rsid w:val="00C655B1"/>
    <w:rsid w:val="00C763D8"/>
    <w:rsid w:val="00CC56C7"/>
    <w:rsid w:val="00CE5907"/>
    <w:rsid w:val="00D55024"/>
    <w:rsid w:val="00D76F8D"/>
    <w:rsid w:val="00E03C05"/>
    <w:rsid w:val="00E04B5F"/>
    <w:rsid w:val="00E062F7"/>
    <w:rsid w:val="00E74C0E"/>
    <w:rsid w:val="00E93829"/>
    <w:rsid w:val="00E946CC"/>
    <w:rsid w:val="00EA732A"/>
    <w:rsid w:val="00EF08AE"/>
    <w:rsid w:val="00F1695F"/>
    <w:rsid w:val="00F2134F"/>
    <w:rsid w:val="00F469A1"/>
    <w:rsid w:val="00F61577"/>
    <w:rsid w:val="00F6413C"/>
    <w:rsid w:val="00F64170"/>
    <w:rsid w:val="00F71A1A"/>
    <w:rsid w:val="00FC277A"/>
    <w:rsid w:val="00FD5447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table" w:styleId="a4">
    <w:name w:val="Table Grid"/>
    <w:basedOn w:val="a1"/>
    <w:uiPriority w:val="99"/>
    <w:rsid w:val="004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table" w:styleId="a4">
    <w:name w:val="Table Grid"/>
    <w:basedOn w:val="a1"/>
    <w:uiPriority w:val="99"/>
    <w:rsid w:val="004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Лобащук</dc:creator>
  <cp:lastModifiedBy>Юлия Лобащук</cp:lastModifiedBy>
  <cp:revision>2</cp:revision>
  <cp:lastPrinted>2018-01-22T11:04:00Z</cp:lastPrinted>
  <dcterms:created xsi:type="dcterms:W3CDTF">2018-05-07T03:10:00Z</dcterms:created>
  <dcterms:modified xsi:type="dcterms:W3CDTF">2018-05-07T03:10:00Z</dcterms:modified>
</cp:coreProperties>
</file>